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68" w:rsidRDefault="007C4168" w:rsidP="000B0C7D">
      <w:pPr>
        <w:pStyle w:val="10"/>
        <w:keepNext/>
        <w:keepLines/>
        <w:shd w:val="clear" w:color="auto" w:fill="auto"/>
        <w:spacing w:line="276" w:lineRule="auto"/>
        <w:ind w:firstLine="709"/>
      </w:pPr>
      <w:r>
        <w:t>Анализ за 2023 год</w:t>
      </w:r>
    </w:p>
    <w:p w:rsidR="000B0C7D" w:rsidRPr="003F3B19" w:rsidRDefault="000B0C7D" w:rsidP="000B0C7D">
      <w:pPr>
        <w:pStyle w:val="10"/>
        <w:keepNext/>
        <w:keepLines/>
        <w:shd w:val="clear" w:color="auto" w:fill="auto"/>
        <w:spacing w:line="276" w:lineRule="auto"/>
        <w:ind w:firstLine="709"/>
      </w:pPr>
      <w:r w:rsidRPr="003F3B19">
        <w:t>Перевозка опасных грузов, инциденты с опасными грузами</w:t>
      </w:r>
    </w:p>
    <w:p w:rsidR="000B0C7D" w:rsidRPr="00084DBF" w:rsidRDefault="000B0C7D" w:rsidP="000B0C7D">
      <w:pPr>
        <w:pStyle w:val="10"/>
        <w:keepNext/>
        <w:keepLines/>
        <w:shd w:val="clear" w:color="auto" w:fill="auto"/>
        <w:spacing w:line="276" w:lineRule="auto"/>
        <w:ind w:firstLine="709"/>
        <w:rPr>
          <w:sz w:val="32"/>
          <w:szCs w:val="32"/>
        </w:rPr>
      </w:pPr>
    </w:p>
    <w:p w:rsidR="007C4168" w:rsidRPr="00661AA7" w:rsidRDefault="007C4168" w:rsidP="000B0C7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данные:</w:t>
      </w:r>
    </w:p>
    <w:p w:rsidR="000B0C7D" w:rsidRPr="00661AA7" w:rsidRDefault="000B0C7D" w:rsidP="000B0C7D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F06B1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09D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 </w:t>
      </w:r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на территории установленных регионов транспортного обслуживания Дальневосточной, Забайкальской железных дорог – филиалов ОАО «РЖД», ОАО «АК «Железные дороги Якутии» и на примыкающих к ним территориях было допущено </w:t>
      </w:r>
      <w:r w:rsidR="002309DD"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</w:t>
      </w:r>
      <w:r w:rsidR="004F06B1"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инцидентов с опасными грузами</w:t>
      </w:r>
      <w:r w:rsidRPr="00661AA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(за тот же период </w:t>
      </w:r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2022</w:t>
      </w:r>
      <w:r w:rsidRPr="00661AA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года - </w:t>
      </w:r>
      <w:r w:rsidR="004F06B1" w:rsidRPr="00661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3</w:t>
      </w:r>
      <w:r w:rsidR="00055879" w:rsidRPr="00661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3</w:t>
      </w:r>
      <w:r w:rsidRPr="00661AA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), в том числе:</w:t>
      </w:r>
    </w:p>
    <w:p w:rsidR="000B0C7D" w:rsidRPr="00661AA7" w:rsidRDefault="000B0C7D" w:rsidP="0005587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Дальневосточной железной дороге было допущено</w:t>
      </w:r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309DD"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 2022-</w:t>
      </w:r>
      <w:r w:rsidR="00C80255"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55879"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инцидентов с опасными грузами (лидер - станция обнаружения Хабаровск-2, станции отправления </w:t>
      </w:r>
      <w:proofErr w:type="spellStart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ВСБжд</w:t>
      </w:r>
      <w:proofErr w:type="spell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Краснояр.жд</w:t>
      </w:r>
      <w:proofErr w:type="spell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грузоотправитель — АО «РН-Транс»</w:t>
      </w:r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Красн.жд</w:t>
      </w:r>
      <w:proofErr w:type="spellEnd"/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ВСБжд</w:t>
      </w:r>
      <w:proofErr w:type="spellEnd"/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C7D" w:rsidRPr="00661AA7" w:rsidRDefault="000B0C7D" w:rsidP="003F3B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Забайкальской железной дороге было допущено </w:t>
      </w:r>
      <w:r w:rsidR="002309DD"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 2022-</w:t>
      </w:r>
      <w:r w:rsidR="00055879"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Start"/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инцидентов</w:t>
      </w:r>
      <w:proofErr w:type="gram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опасными грузами (лидер - станци</w:t>
      </w:r>
      <w:r w:rsidR="00C80255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обнаружения </w:t>
      </w:r>
      <w:proofErr w:type="spellStart"/>
      <w:r w:rsidR="00C80255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Карымская</w:t>
      </w:r>
      <w:proofErr w:type="spellEnd"/>
      <w:r w:rsidR="00C80255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станции отправления </w:t>
      </w:r>
      <w:proofErr w:type="spellStart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ВСБжд</w:t>
      </w:r>
      <w:proofErr w:type="spell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Краснояр.жд</w:t>
      </w:r>
      <w:proofErr w:type="spell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грузоотправитель — АО «РН-Транс»</w:t>
      </w:r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Красн.жд</w:t>
      </w:r>
      <w:proofErr w:type="spellEnd"/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ВСБжд</w:t>
      </w:r>
      <w:proofErr w:type="spell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B0C7D" w:rsidRPr="00661AA7" w:rsidRDefault="000B0C7D" w:rsidP="0005587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ОАО «АК «Железные дороги Якутии» инцидентов с опасными грузами допущено не было.</w:t>
      </w:r>
    </w:p>
    <w:p w:rsidR="00E75EF8" w:rsidRPr="00661AA7" w:rsidRDefault="00E75EF8" w:rsidP="0005587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событий </w:t>
      </w:r>
      <w:r w:rsidR="007C4168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перевозке опасных грузов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зафиксировано в марте – 14 (8-ДВЖд, 6 –</w:t>
      </w:r>
      <w:proofErr w:type="spellStart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Забжд</w:t>
      </w:r>
      <w:proofErr w:type="spell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февраль – 8 (5-Двжд, 3-Забжд), декабрь –</w:t>
      </w:r>
      <w:r w:rsidR="003F3B19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 </w:t>
      </w:r>
      <w:proofErr w:type="spellStart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ДВжд</w:t>
      </w:r>
      <w:proofErr w:type="spell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– </w:t>
      </w:r>
      <w:proofErr w:type="spellStart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Забжд</w:t>
      </w:r>
      <w:proofErr w:type="spell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0C7D" w:rsidRPr="00661AA7" w:rsidRDefault="000B0C7D" w:rsidP="003F3B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количества допущенных инцидентов с опасными грузами</w:t>
      </w:r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637DF"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</w:t>
      </w:r>
      <w:r w:rsidR="00A637DF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B2BC8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3B19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течи 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нижний сливной прибор, </w:t>
      </w:r>
      <w:r w:rsidR="007B2BC8"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5 -</w:t>
      </w:r>
      <w:r w:rsidRPr="006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течи по причине дефекта </w:t>
      </w:r>
      <w:proofErr w:type="gramStart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котла,  4</w:t>
      </w:r>
      <w:proofErr w:type="gram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инцидента из-за просыпания из контейнера по причине повреждения тары</w:t>
      </w:r>
      <w:r w:rsidR="00910EE7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7C4168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причины (</w:t>
      </w:r>
      <w:r w:rsidR="00910EE7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парение</w:t>
      </w:r>
      <w:r w:rsidR="007C4168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C4168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910EE7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) - 4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C7D" w:rsidRPr="00661AA7" w:rsidRDefault="000B0C7D" w:rsidP="003F3B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Принимаемые меры в 2023 году:</w:t>
      </w:r>
    </w:p>
    <w:p w:rsidR="000B0C7D" w:rsidRPr="00661AA7" w:rsidRDefault="007C4168" w:rsidP="003F3B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879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</w:t>
      </w:r>
      <w:bookmarkStart w:id="0" w:name="_GoBack"/>
      <w:bookmarkEnd w:id="0"/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участие в проверке с Комсомольской транспортной прокуратурой в отношении ООО «РН-Транс» - крупного грузоотправителя на станции </w:t>
      </w:r>
      <w:proofErr w:type="spellStart"/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Дземги</w:t>
      </w:r>
      <w:proofErr w:type="spellEnd"/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промывочно-пропарочного комплекса </w:t>
      </w:r>
      <w:proofErr w:type="spellStart"/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Дзёмги</w:t>
      </w:r>
      <w:proofErr w:type="spellEnd"/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 «Восточный порт», также в отношении АО «Владивостокский морской торговый порт»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168" w:rsidRPr="00661AA7" w:rsidRDefault="007C4168" w:rsidP="003F3B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проведены </w:t>
      </w:r>
      <w:r w:rsidR="00661AA7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</w:t>
      </w:r>
      <w:r w:rsidR="00661AA7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C7D" w:rsidRPr="00661AA7" w:rsidRDefault="007B2BC8" w:rsidP="003F3B1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5879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 w:rsidR="00055879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(мониторинга безопасности);</w:t>
      </w:r>
    </w:p>
    <w:p w:rsidR="000B0C7D" w:rsidRPr="00661AA7" w:rsidRDefault="00055879" w:rsidP="003F3B1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обследования;</w:t>
      </w:r>
    </w:p>
    <w:p w:rsidR="000B0C7D" w:rsidRPr="00661AA7" w:rsidRDefault="000B0C7D" w:rsidP="003F3B1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осмотрено </w:t>
      </w:r>
      <w:r w:rsidR="007B2BC8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5879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7B2BC8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подвижного состава;</w:t>
      </w:r>
    </w:p>
    <w:p w:rsidR="000B0C7D" w:rsidRPr="00661AA7" w:rsidRDefault="000B0C7D" w:rsidP="003F3B1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7B2BC8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879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72 нарушения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C7D" w:rsidRPr="00661AA7" w:rsidRDefault="00055879" w:rsidP="003F3B1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 77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предостережений, как в отношени</w:t>
      </w:r>
      <w:r w:rsidR="00661AA7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рузоотправителей, так и в отношении перевозчика – ОАО «РЖД»;</w:t>
      </w:r>
    </w:p>
    <w:p w:rsidR="000B0C7D" w:rsidRPr="00661AA7" w:rsidRDefault="000B0C7D" w:rsidP="003F3B1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возбуждены административны</w:t>
      </w:r>
      <w:r w:rsidR="00661AA7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дела в отношении виновных лиц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C7D" w:rsidRPr="00661AA7" w:rsidRDefault="007B2BC8" w:rsidP="003F3B1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B0C7D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крупных грузоотправителей;</w:t>
      </w:r>
    </w:p>
    <w:p w:rsidR="002D06AE" w:rsidRPr="00661AA7" w:rsidRDefault="000B0C7D" w:rsidP="00466056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0"/>
        <w:jc w:val="both"/>
        <w:rPr>
          <w:sz w:val="28"/>
          <w:szCs w:val="28"/>
        </w:rPr>
      </w:pP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055879"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661A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консультирований.</w:t>
      </w:r>
    </w:p>
    <w:sectPr w:rsidR="002D06AE" w:rsidRPr="00661AA7" w:rsidSect="00661AA7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C6B23"/>
    <w:multiLevelType w:val="multilevel"/>
    <w:tmpl w:val="BC08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7D"/>
    <w:rsid w:val="00055879"/>
    <w:rsid w:val="000B0C7D"/>
    <w:rsid w:val="002309DD"/>
    <w:rsid w:val="002D06AE"/>
    <w:rsid w:val="003F3B19"/>
    <w:rsid w:val="00413809"/>
    <w:rsid w:val="004F06B1"/>
    <w:rsid w:val="00661AA7"/>
    <w:rsid w:val="007B2BC8"/>
    <w:rsid w:val="007C4168"/>
    <w:rsid w:val="007C5692"/>
    <w:rsid w:val="00910EE7"/>
    <w:rsid w:val="00A637DF"/>
    <w:rsid w:val="00C80255"/>
    <w:rsid w:val="00E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C0EB4-4CC6-417F-967B-2BEF0FD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0C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0C7D"/>
    <w:pPr>
      <w:widowControl w:val="0"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Елена Геннадьевна</dc:creator>
  <cp:keywords/>
  <dc:description/>
  <cp:lastModifiedBy>Волченко Елена Геннадьевна</cp:lastModifiedBy>
  <cp:revision>2</cp:revision>
  <dcterms:created xsi:type="dcterms:W3CDTF">2024-02-08T02:19:00Z</dcterms:created>
  <dcterms:modified xsi:type="dcterms:W3CDTF">2024-02-08T02:19:00Z</dcterms:modified>
</cp:coreProperties>
</file>